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14E8" w:rsidRDefault="00D714E8" w:rsidP="00D714E8">
      <w:pPr>
        <w:jc w:val="left"/>
        <w:rPr>
          <w:rFonts w:eastAsia="黑体" w:hint="eastAsia"/>
          <w:bCs/>
          <w:sz w:val="44"/>
          <w:szCs w:val="32"/>
        </w:rPr>
      </w:pPr>
      <w:r>
        <w:rPr>
          <w:rFonts w:eastAsia="黑体" w:hint="eastAsia"/>
          <w:bCs/>
          <w:sz w:val="28"/>
          <w:szCs w:val="28"/>
        </w:rPr>
        <w:t>附件</w:t>
      </w:r>
      <w:r>
        <w:rPr>
          <w:rFonts w:eastAsia="黑体" w:hint="eastAsia"/>
          <w:bCs/>
          <w:sz w:val="28"/>
          <w:szCs w:val="28"/>
        </w:rPr>
        <w:t>2</w:t>
      </w:r>
    </w:p>
    <w:p w:rsidR="00D714E8" w:rsidRDefault="00D714E8" w:rsidP="00D714E8">
      <w:pPr>
        <w:pStyle w:val="1"/>
        <w:widowControl/>
        <w:spacing w:before="0" w:beforeAutospacing="0" w:after="0" w:afterAutospacing="0"/>
        <w:jc w:val="center"/>
        <w:rPr>
          <w:rFonts w:ascii="方正小标宋简体" w:eastAsia="方正小标宋简体" w:hAnsi="方正小标宋简体" w:cs="方正小标宋简体"/>
          <w:b w:val="0"/>
          <w:bCs/>
          <w:color w:val="000000"/>
          <w:sz w:val="36"/>
          <w:szCs w:val="36"/>
        </w:rPr>
      </w:pPr>
      <w:r>
        <w:rPr>
          <w:rFonts w:ascii="方正小标宋简体" w:eastAsia="方正小标宋简体" w:hAnsi="方正小标宋简体" w:cs="方正小标宋简体"/>
          <w:b w:val="0"/>
          <w:bCs/>
          <w:color w:val="000000"/>
          <w:sz w:val="36"/>
          <w:szCs w:val="36"/>
          <w:shd w:val="clear" w:color="auto" w:fill="FFFFFF"/>
        </w:rPr>
        <w:t>考生防疫须知</w:t>
      </w:r>
    </w:p>
    <w:p w:rsidR="00D714E8" w:rsidRDefault="00D714E8" w:rsidP="00D714E8">
      <w:pPr>
        <w:pStyle w:val="a3"/>
        <w:spacing w:beforeAutospacing="0" w:afterAutospacing="0" w:line="465" w:lineRule="atLeast"/>
        <w:ind w:left="300" w:right="300" w:firstLine="480"/>
        <w:rPr>
          <w:sz w:val="21"/>
          <w:szCs w:val="21"/>
        </w:rPr>
      </w:pPr>
      <w:r>
        <w:rPr>
          <w:rFonts w:ascii="仿宋_GB2312" w:eastAsia="仿宋_GB2312" w:hAnsi="微软雅黑" w:cs="仿宋_GB2312" w:hint="eastAsia"/>
          <w:color w:val="666666"/>
          <w:spacing w:val="20"/>
          <w:shd w:val="clear" w:color="auto" w:fill="FFFFFF"/>
        </w:rPr>
        <w:t>为积极应对新冠肺炎疫情，确保广大考生生命安全和身体健康，平稳做好人事考试工作，现将考生参加考试的疫情防控要求告知如下：</w:t>
      </w:r>
    </w:p>
    <w:p w:rsidR="00D714E8" w:rsidRDefault="00D714E8" w:rsidP="00D714E8">
      <w:pPr>
        <w:pStyle w:val="a3"/>
        <w:spacing w:beforeAutospacing="0" w:afterAutospacing="0" w:line="465" w:lineRule="atLeast"/>
        <w:ind w:left="300" w:right="300" w:firstLine="480"/>
        <w:rPr>
          <w:sz w:val="21"/>
          <w:szCs w:val="21"/>
        </w:rPr>
      </w:pPr>
      <w:r>
        <w:rPr>
          <w:rFonts w:ascii="黑体" w:eastAsia="黑体" w:cs="黑体"/>
          <w:color w:val="666666"/>
          <w:spacing w:val="20"/>
          <w:shd w:val="clear" w:color="auto" w:fill="FFFFFF"/>
        </w:rPr>
        <w:t>一、考生应提前做好各项防疫准备</w:t>
      </w:r>
    </w:p>
    <w:p w:rsidR="00D714E8" w:rsidRDefault="00D714E8" w:rsidP="00D714E8">
      <w:pPr>
        <w:pStyle w:val="a3"/>
        <w:spacing w:beforeAutospacing="0" w:afterAutospacing="0" w:line="465" w:lineRule="atLeast"/>
        <w:ind w:left="300" w:right="300" w:firstLine="480"/>
        <w:rPr>
          <w:sz w:val="21"/>
          <w:szCs w:val="21"/>
        </w:rPr>
      </w:pPr>
      <w:r>
        <w:rPr>
          <w:rFonts w:ascii="仿宋_GB2312" w:eastAsia="仿宋_GB2312" w:hAnsi="微软雅黑" w:cs="仿宋_GB2312" w:hint="eastAsia"/>
          <w:color w:val="666666"/>
          <w:spacing w:val="20"/>
          <w:shd w:val="clear" w:color="auto" w:fill="FFFFFF"/>
        </w:rPr>
        <w:t>（一）全体考生应当提前申请“浙江健康码”（以下提及的健康</w:t>
      </w:r>
      <w:proofErr w:type="gramStart"/>
      <w:r>
        <w:rPr>
          <w:rFonts w:ascii="仿宋_GB2312" w:eastAsia="仿宋_GB2312" w:hAnsi="微软雅黑" w:cs="仿宋_GB2312" w:hint="eastAsia"/>
          <w:color w:val="666666"/>
          <w:spacing w:val="20"/>
          <w:shd w:val="clear" w:color="auto" w:fill="FFFFFF"/>
        </w:rPr>
        <w:t>码均专指</w:t>
      </w:r>
      <w:proofErr w:type="gramEnd"/>
      <w:r>
        <w:rPr>
          <w:rFonts w:ascii="仿宋_GB2312" w:eastAsia="仿宋_GB2312" w:hAnsi="微软雅黑" w:cs="仿宋_GB2312" w:hint="eastAsia"/>
          <w:color w:val="666666"/>
          <w:spacing w:val="20"/>
          <w:shd w:val="clear" w:color="auto" w:fill="FFFFFF"/>
        </w:rPr>
        <w:t>“浙江健康码”）和“通信行程卡”（以下简称“行程卡”，为方便打开，建议使用手机</w:t>
      </w:r>
      <w:proofErr w:type="gramStart"/>
      <w:r>
        <w:rPr>
          <w:rFonts w:ascii="仿宋_GB2312" w:eastAsia="仿宋_GB2312" w:hAnsi="微软雅黑" w:cs="仿宋_GB2312" w:hint="eastAsia"/>
          <w:color w:val="666666"/>
          <w:spacing w:val="20"/>
          <w:shd w:val="clear" w:color="auto" w:fill="FFFFFF"/>
        </w:rPr>
        <w:t>微信下载</w:t>
      </w:r>
      <w:proofErr w:type="gramEnd"/>
      <w:r>
        <w:rPr>
          <w:rFonts w:ascii="仿宋_GB2312" w:eastAsia="仿宋_GB2312" w:hAnsi="微软雅黑" w:cs="仿宋_GB2312" w:hint="eastAsia"/>
          <w:color w:val="666666"/>
          <w:spacing w:val="20"/>
          <w:shd w:val="clear" w:color="auto" w:fill="FFFFFF"/>
        </w:rPr>
        <w:t>小程序“通信行程卡”）。考前不要去国（境）外和疫情中高风险地区，以及人员密集场所等。鉴于近期疫情防控形势严峻，建议考生在当地</w:t>
      </w:r>
      <w:proofErr w:type="gramStart"/>
      <w:r>
        <w:rPr>
          <w:rFonts w:ascii="仿宋_GB2312" w:eastAsia="仿宋_GB2312" w:hAnsi="微软雅黑" w:cs="仿宋_GB2312" w:hint="eastAsia"/>
          <w:color w:val="666666"/>
          <w:spacing w:val="20"/>
          <w:shd w:val="clear" w:color="auto" w:fill="FFFFFF"/>
        </w:rPr>
        <w:t>应接尽接新冠</w:t>
      </w:r>
      <w:proofErr w:type="gramEnd"/>
      <w:r>
        <w:rPr>
          <w:rFonts w:ascii="仿宋_GB2312" w:eastAsia="仿宋_GB2312" w:hAnsi="微软雅黑" w:cs="仿宋_GB2312" w:hint="eastAsia"/>
          <w:color w:val="666666"/>
          <w:spacing w:val="20"/>
          <w:shd w:val="clear" w:color="auto" w:fill="FFFFFF"/>
        </w:rPr>
        <w:t>病毒疫苗。</w:t>
      </w:r>
    </w:p>
    <w:p w:rsidR="00D714E8" w:rsidRDefault="00D714E8" w:rsidP="00D714E8">
      <w:pPr>
        <w:pStyle w:val="a3"/>
        <w:spacing w:beforeAutospacing="0" w:afterAutospacing="0" w:line="465" w:lineRule="atLeast"/>
        <w:ind w:left="300" w:right="300" w:firstLine="480"/>
        <w:rPr>
          <w:sz w:val="21"/>
          <w:szCs w:val="21"/>
        </w:rPr>
      </w:pPr>
      <w:r>
        <w:rPr>
          <w:rFonts w:ascii="仿宋_GB2312" w:eastAsia="仿宋_GB2312" w:hAnsi="微软雅黑" w:cs="仿宋_GB2312" w:hint="eastAsia"/>
          <w:color w:val="666666"/>
          <w:spacing w:val="20"/>
          <w:shd w:val="clear" w:color="auto" w:fill="FFFFFF"/>
        </w:rPr>
        <w:t>（二）浙江各地“健康码”在省内互认（如为中高风险地区的除外）。</w:t>
      </w:r>
    </w:p>
    <w:p w:rsidR="00D714E8" w:rsidRDefault="00D714E8" w:rsidP="00D714E8">
      <w:pPr>
        <w:pStyle w:val="a3"/>
        <w:spacing w:beforeAutospacing="0" w:afterAutospacing="0" w:line="465" w:lineRule="atLeast"/>
        <w:ind w:left="300" w:right="300" w:firstLine="480"/>
        <w:rPr>
          <w:sz w:val="21"/>
          <w:szCs w:val="21"/>
        </w:rPr>
      </w:pPr>
      <w:r>
        <w:rPr>
          <w:rFonts w:ascii="黑体" w:eastAsia="黑体" w:cs="黑体" w:hint="eastAsia"/>
          <w:color w:val="666666"/>
          <w:spacing w:val="20"/>
          <w:shd w:val="clear" w:color="auto" w:fill="FFFFFF"/>
        </w:rPr>
        <w:t>二、考生应服从现场疫情防控管理</w:t>
      </w:r>
    </w:p>
    <w:p w:rsidR="00D714E8" w:rsidRDefault="00D714E8" w:rsidP="00D714E8">
      <w:pPr>
        <w:pStyle w:val="a3"/>
        <w:spacing w:beforeAutospacing="0" w:afterAutospacing="0" w:line="465" w:lineRule="atLeast"/>
        <w:ind w:left="300" w:right="300" w:firstLine="480"/>
        <w:rPr>
          <w:sz w:val="21"/>
          <w:szCs w:val="21"/>
        </w:rPr>
      </w:pPr>
      <w:r>
        <w:rPr>
          <w:rFonts w:ascii="仿宋_GB2312" w:eastAsia="仿宋_GB2312" w:hAnsi="微软雅黑" w:cs="仿宋_GB2312" w:hint="eastAsia"/>
          <w:color w:val="666666"/>
          <w:spacing w:val="20"/>
          <w:shd w:val="clear" w:color="auto" w:fill="FFFFFF"/>
        </w:rPr>
        <w:t>考前，考生应凭准考证、身份证、健康码和行程卡，从规定通道，经相关检测后进入考点。考中应服从相应的防疫处置。考后应及时离开考场。在考点时应在设定区域内活动。</w:t>
      </w:r>
    </w:p>
    <w:p w:rsidR="00D714E8" w:rsidRDefault="00D714E8" w:rsidP="00D714E8">
      <w:pPr>
        <w:pStyle w:val="a3"/>
        <w:spacing w:beforeAutospacing="0" w:afterAutospacing="0" w:line="465" w:lineRule="atLeast"/>
        <w:ind w:left="300" w:right="300" w:firstLine="480"/>
        <w:rPr>
          <w:sz w:val="21"/>
          <w:szCs w:val="21"/>
        </w:rPr>
      </w:pPr>
      <w:r>
        <w:rPr>
          <w:rFonts w:ascii="仿宋_GB2312" w:eastAsia="仿宋_GB2312" w:hAnsi="微软雅黑" w:cs="仿宋_GB2312" w:hint="eastAsia"/>
          <w:color w:val="666666"/>
          <w:spacing w:val="20"/>
          <w:shd w:val="clear" w:color="auto" w:fill="FFFFFF"/>
        </w:rPr>
        <w:t>（一）按实际</w:t>
      </w:r>
      <w:proofErr w:type="gramStart"/>
      <w:r>
        <w:rPr>
          <w:rFonts w:ascii="仿宋_GB2312" w:eastAsia="仿宋_GB2312" w:hAnsi="微软雅黑" w:cs="仿宋_GB2312" w:hint="eastAsia"/>
          <w:color w:val="666666"/>
          <w:spacing w:val="20"/>
          <w:shd w:val="clear" w:color="auto" w:fill="FFFFFF"/>
        </w:rPr>
        <w:t>参加首科考试</w:t>
      </w:r>
      <w:proofErr w:type="gramEnd"/>
      <w:r>
        <w:rPr>
          <w:rFonts w:ascii="仿宋_GB2312" w:eastAsia="仿宋_GB2312" w:hAnsi="微软雅黑" w:cs="仿宋_GB2312" w:hint="eastAsia"/>
          <w:color w:val="666666"/>
          <w:spacing w:val="20"/>
          <w:shd w:val="clear" w:color="auto" w:fill="FFFFFF"/>
        </w:rPr>
        <w:t>日计算，考前28天内入境人员和考前21天来自国内中高风险地区人员不得参加考试。</w:t>
      </w:r>
    </w:p>
    <w:p w:rsidR="00D714E8" w:rsidRDefault="00D714E8" w:rsidP="00D714E8">
      <w:pPr>
        <w:pStyle w:val="a3"/>
        <w:spacing w:beforeAutospacing="0" w:afterAutospacing="0" w:line="465" w:lineRule="atLeast"/>
        <w:ind w:left="300" w:right="300" w:firstLine="480"/>
        <w:rPr>
          <w:sz w:val="21"/>
          <w:szCs w:val="21"/>
        </w:rPr>
      </w:pPr>
      <w:r>
        <w:rPr>
          <w:rFonts w:ascii="仿宋_GB2312" w:eastAsia="仿宋_GB2312" w:hAnsi="微软雅黑" w:cs="仿宋_GB2312" w:hint="eastAsia"/>
          <w:color w:val="666666"/>
          <w:spacing w:val="20"/>
          <w:shd w:val="clear" w:color="auto" w:fill="FFFFFF"/>
        </w:rPr>
        <w:t>（二）所有考生及考</w:t>
      </w:r>
      <w:proofErr w:type="gramStart"/>
      <w:r>
        <w:rPr>
          <w:rFonts w:ascii="仿宋_GB2312" w:eastAsia="仿宋_GB2312" w:hAnsi="微软雅黑" w:cs="仿宋_GB2312" w:hint="eastAsia"/>
          <w:color w:val="666666"/>
          <w:spacing w:val="20"/>
          <w:shd w:val="clear" w:color="auto" w:fill="FFFFFF"/>
        </w:rPr>
        <w:t>务</w:t>
      </w:r>
      <w:proofErr w:type="gramEnd"/>
      <w:r>
        <w:rPr>
          <w:rFonts w:ascii="仿宋_GB2312" w:eastAsia="仿宋_GB2312" w:hAnsi="微软雅黑" w:cs="仿宋_GB2312" w:hint="eastAsia"/>
          <w:color w:val="666666"/>
          <w:spacing w:val="20"/>
          <w:shd w:val="clear" w:color="auto" w:fill="FFFFFF"/>
        </w:rPr>
        <w:t>人员进入考点必须满足以下条件：浙江</w:t>
      </w:r>
      <w:proofErr w:type="gramStart"/>
      <w:r>
        <w:rPr>
          <w:rFonts w:ascii="仿宋_GB2312" w:eastAsia="仿宋_GB2312" w:hAnsi="微软雅黑" w:cs="仿宋_GB2312" w:hint="eastAsia"/>
          <w:color w:val="666666"/>
          <w:spacing w:val="20"/>
          <w:shd w:val="clear" w:color="auto" w:fill="FFFFFF"/>
        </w:rPr>
        <w:t>“健康码”绿码以及</w:t>
      </w:r>
      <w:proofErr w:type="gramEnd"/>
      <w:r>
        <w:rPr>
          <w:rFonts w:ascii="仿宋_GB2312" w:eastAsia="仿宋_GB2312" w:hAnsi="微软雅黑" w:cs="仿宋_GB2312" w:hint="eastAsia"/>
          <w:color w:val="666666"/>
          <w:spacing w:val="20"/>
          <w:shd w:val="clear" w:color="auto" w:fill="FFFFFF"/>
        </w:rPr>
        <w:t>现场测温37.3℃以下（允许间隔2-3分钟再测一次）。另外14天内有市外来</w:t>
      </w:r>
      <w:proofErr w:type="gramStart"/>
      <w:r>
        <w:rPr>
          <w:rFonts w:ascii="仿宋_GB2312" w:eastAsia="仿宋_GB2312" w:hAnsi="微软雅黑" w:cs="仿宋_GB2312" w:hint="eastAsia"/>
          <w:color w:val="666666"/>
          <w:spacing w:val="20"/>
          <w:shd w:val="clear" w:color="auto" w:fill="FFFFFF"/>
        </w:rPr>
        <w:t>舟返舟</w:t>
      </w:r>
      <w:proofErr w:type="gramEnd"/>
      <w:r>
        <w:rPr>
          <w:rFonts w:ascii="仿宋_GB2312" w:eastAsia="仿宋_GB2312" w:hAnsi="微软雅黑" w:cs="仿宋_GB2312" w:hint="eastAsia"/>
          <w:color w:val="666666"/>
          <w:spacing w:val="20"/>
          <w:shd w:val="clear" w:color="auto" w:fill="FFFFFF"/>
        </w:rPr>
        <w:t>的，还须提供48小时内核酸检测阴性证明。</w:t>
      </w:r>
    </w:p>
    <w:p w:rsidR="00D714E8" w:rsidRDefault="00D714E8" w:rsidP="00D714E8">
      <w:pPr>
        <w:pStyle w:val="a3"/>
        <w:spacing w:beforeAutospacing="0" w:afterAutospacing="0" w:line="465" w:lineRule="atLeast"/>
        <w:ind w:left="300" w:right="300" w:firstLine="480"/>
        <w:rPr>
          <w:sz w:val="21"/>
          <w:szCs w:val="21"/>
        </w:rPr>
      </w:pPr>
      <w:r>
        <w:rPr>
          <w:rFonts w:ascii="仿宋_GB2312" w:eastAsia="仿宋_GB2312" w:hAnsi="微软雅黑" w:cs="仿宋_GB2312" w:hint="eastAsia"/>
          <w:color w:val="666666"/>
          <w:spacing w:val="20"/>
          <w:shd w:val="clear" w:color="auto" w:fill="FFFFFF"/>
        </w:rPr>
        <w:t>（三）考生考试期间出现相关症状或发现有与疫情相关情况的处置。考试时出现咳嗽等相关症状或发现有与疫情相关的可疑情况，经调查无流行病学史的受控转移至备用隔离考场（备用隔离机位）考试，有流行病学史或不能坚持考试的受控转送定点医疗机构排查。</w:t>
      </w:r>
    </w:p>
    <w:p w:rsidR="00D714E8" w:rsidRDefault="00D714E8" w:rsidP="00D714E8">
      <w:pPr>
        <w:pStyle w:val="a3"/>
        <w:spacing w:beforeAutospacing="0" w:afterAutospacing="0" w:line="465" w:lineRule="atLeast"/>
        <w:ind w:left="300" w:right="300" w:firstLine="600"/>
        <w:rPr>
          <w:sz w:val="21"/>
          <w:szCs w:val="21"/>
        </w:rPr>
      </w:pPr>
      <w:r>
        <w:rPr>
          <w:rFonts w:ascii="黑体" w:eastAsia="黑体" w:cs="黑体" w:hint="eastAsia"/>
          <w:color w:val="666666"/>
          <w:spacing w:val="20"/>
          <w:shd w:val="clear" w:color="auto" w:fill="FFFFFF"/>
        </w:rPr>
        <w:t>三、其他注意事项</w:t>
      </w:r>
    </w:p>
    <w:p w:rsidR="00D714E8" w:rsidRDefault="00D714E8" w:rsidP="00D714E8">
      <w:pPr>
        <w:pStyle w:val="a3"/>
        <w:spacing w:beforeAutospacing="0" w:afterAutospacing="0" w:line="465" w:lineRule="atLeast"/>
        <w:ind w:left="300" w:right="300" w:firstLine="480"/>
        <w:rPr>
          <w:sz w:val="21"/>
          <w:szCs w:val="21"/>
        </w:rPr>
      </w:pPr>
      <w:r>
        <w:rPr>
          <w:rFonts w:ascii="仿宋_GB2312" w:eastAsia="仿宋_GB2312" w:hAnsi="微软雅黑" w:cs="仿宋_GB2312" w:hint="eastAsia"/>
          <w:color w:val="666666"/>
          <w:spacing w:val="20"/>
          <w:shd w:val="clear" w:color="auto" w:fill="FFFFFF"/>
        </w:rPr>
        <w:lastRenderedPageBreak/>
        <w:t>（一）考生应自备一次性医用外科口罩。在考点门口入场时，要提前戴好口罩，打开手机“健康码”、“行程卡”，并主动出示“健康码”、“行程卡”、“身份证”、“准考证”。</w:t>
      </w:r>
    </w:p>
    <w:p w:rsidR="00D714E8" w:rsidRDefault="00D714E8" w:rsidP="00D714E8">
      <w:pPr>
        <w:pStyle w:val="a3"/>
        <w:spacing w:beforeAutospacing="0" w:afterAutospacing="0" w:line="465" w:lineRule="atLeast"/>
        <w:ind w:left="300" w:right="300" w:firstLine="480"/>
        <w:rPr>
          <w:sz w:val="21"/>
          <w:szCs w:val="21"/>
        </w:rPr>
      </w:pPr>
      <w:r>
        <w:rPr>
          <w:rFonts w:ascii="仿宋_GB2312" w:eastAsia="仿宋_GB2312" w:hAnsi="微软雅黑" w:cs="仿宋_GB2312" w:hint="eastAsia"/>
          <w:color w:val="666666"/>
          <w:spacing w:val="20"/>
          <w:shd w:val="clear" w:color="auto" w:fill="FFFFFF"/>
        </w:rPr>
        <w:t>（二）考生需全程戴好口罩，保持安全距离。</w:t>
      </w:r>
    </w:p>
    <w:p w:rsidR="00D714E8" w:rsidRDefault="00D714E8" w:rsidP="00D714E8">
      <w:pPr>
        <w:pStyle w:val="a3"/>
        <w:spacing w:beforeAutospacing="0" w:afterAutospacing="0" w:line="465" w:lineRule="atLeast"/>
        <w:ind w:left="300" w:right="300" w:firstLine="480"/>
        <w:rPr>
          <w:sz w:val="21"/>
          <w:szCs w:val="21"/>
        </w:rPr>
      </w:pPr>
      <w:r>
        <w:rPr>
          <w:rFonts w:ascii="仿宋_GB2312" w:eastAsia="仿宋_GB2312" w:hAnsi="微软雅黑" w:cs="仿宋_GB2312" w:hint="eastAsia"/>
          <w:color w:val="666666"/>
          <w:spacing w:val="20"/>
          <w:shd w:val="clear" w:color="auto" w:fill="FFFFFF"/>
        </w:rPr>
        <w:t>（三）在备用隔离考场考试的考生，应在当场次考试结束后12小时内，到定点医院排查。</w:t>
      </w:r>
    </w:p>
    <w:p w:rsidR="00D714E8" w:rsidRDefault="00D714E8" w:rsidP="00D714E8">
      <w:pPr>
        <w:pStyle w:val="a3"/>
        <w:spacing w:beforeAutospacing="0" w:afterAutospacing="0" w:line="465" w:lineRule="atLeast"/>
        <w:ind w:left="300" w:right="300" w:firstLine="480"/>
        <w:rPr>
          <w:sz w:val="21"/>
          <w:szCs w:val="21"/>
        </w:rPr>
      </w:pPr>
      <w:r>
        <w:rPr>
          <w:rFonts w:ascii="仿宋_GB2312" w:eastAsia="仿宋_GB2312" w:hAnsi="微软雅黑" w:cs="仿宋_GB2312" w:hint="eastAsia"/>
          <w:color w:val="666666"/>
          <w:spacing w:val="20"/>
          <w:shd w:val="clear" w:color="auto" w:fill="FFFFFF"/>
        </w:rPr>
        <w:t>（四）受疫情影响，考点学校如果禁止外来车辆入内的，请考生尽量选择车辆送接或公共交通出行；考虑到入场防疫检测需要一定时间，</w:t>
      </w:r>
      <w:proofErr w:type="gramStart"/>
      <w:r>
        <w:rPr>
          <w:rFonts w:ascii="仿宋_GB2312" w:eastAsia="仿宋_GB2312" w:hAnsi="微软雅黑" w:cs="仿宋_GB2312" w:hint="eastAsia"/>
          <w:color w:val="666666"/>
          <w:spacing w:val="20"/>
          <w:shd w:val="clear" w:color="auto" w:fill="FFFFFF"/>
        </w:rPr>
        <w:t>请确保</w:t>
      </w:r>
      <w:proofErr w:type="gramEnd"/>
      <w:r>
        <w:rPr>
          <w:rFonts w:ascii="仿宋_GB2312" w:eastAsia="仿宋_GB2312" w:hAnsi="微软雅黑" w:cs="仿宋_GB2312" w:hint="eastAsia"/>
          <w:color w:val="666666"/>
          <w:spacing w:val="20"/>
          <w:shd w:val="clear" w:color="auto" w:fill="FFFFFF"/>
        </w:rPr>
        <w:t xml:space="preserve">至少考前1个小时时间以上到达考点、考前30分钟之前到达考场教室门口，逾期耽误考试时间或不能入场的，自负责任。 </w:t>
      </w:r>
      <w:r>
        <w:rPr>
          <w:rFonts w:ascii="仿宋_GB2312" w:eastAsia="仿宋_GB2312" w:hAnsi="微软雅黑" w:cs="仿宋_GB2312" w:hint="eastAsia"/>
          <w:color w:val="666666"/>
          <w:spacing w:val="20"/>
          <w:shd w:val="clear" w:color="auto" w:fill="FFFFFF"/>
        </w:rPr>
        <w:t>                   </w:t>
      </w:r>
    </w:p>
    <w:p w:rsidR="00D714E8" w:rsidRDefault="00D714E8" w:rsidP="00D714E8">
      <w:pPr>
        <w:pStyle w:val="a3"/>
        <w:spacing w:beforeAutospacing="0" w:afterAutospacing="0" w:line="465" w:lineRule="atLeast"/>
        <w:ind w:left="300" w:right="300" w:firstLine="480"/>
        <w:rPr>
          <w:sz w:val="21"/>
          <w:szCs w:val="21"/>
        </w:rPr>
      </w:pPr>
      <w:r>
        <w:rPr>
          <w:rFonts w:ascii="仿宋_GB2312" w:eastAsia="仿宋_GB2312" w:hAnsi="微软雅黑" w:cs="仿宋_GB2312" w:hint="eastAsia"/>
          <w:color w:val="666666"/>
          <w:spacing w:val="20"/>
          <w:shd w:val="clear" w:color="auto" w:fill="FFFFFF"/>
        </w:rPr>
        <w:t>（五）除上述要求外，请考生持续关注考前的疫情防控形势并遵从当地的疫情防控具体要求。</w:t>
      </w:r>
    </w:p>
    <w:p w:rsidR="00D714E8" w:rsidRDefault="00D714E8" w:rsidP="00D714E8">
      <w:pPr>
        <w:pStyle w:val="a3"/>
        <w:spacing w:beforeAutospacing="0" w:afterAutospacing="0" w:line="315" w:lineRule="atLeast"/>
        <w:ind w:left="300" w:right="300" w:firstLine="420"/>
        <w:rPr>
          <w:sz w:val="21"/>
          <w:szCs w:val="21"/>
        </w:rPr>
      </w:pPr>
      <w:r>
        <w:rPr>
          <w:rFonts w:ascii="楷体" w:eastAsia="楷体" w:hAnsi="楷体" w:cs="楷体"/>
          <w:color w:val="666666"/>
          <w:spacing w:val="20"/>
          <w:sz w:val="21"/>
          <w:szCs w:val="21"/>
          <w:shd w:val="clear" w:color="auto" w:fill="FFFFFF"/>
        </w:rPr>
        <w:t> </w:t>
      </w:r>
    </w:p>
    <w:p w:rsidR="00D714E8" w:rsidRDefault="00D714E8" w:rsidP="00D714E8">
      <w:pPr>
        <w:pStyle w:val="a3"/>
        <w:spacing w:beforeAutospacing="0" w:afterAutospacing="0" w:line="315" w:lineRule="atLeast"/>
        <w:ind w:left="300" w:right="300" w:firstLine="420"/>
        <w:rPr>
          <w:sz w:val="21"/>
          <w:szCs w:val="21"/>
        </w:rPr>
      </w:pPr>
      <w:r>
        <w:rPr>
          <w:rFonts w:ascii="楷体" w:eastAsia="楷体" w:hAnsi="楷体" w:cs="楷体" w:hint="eastAsia"/>
          <w:color w:val="666666"/>
          <w:spacing w:val="20"/>
          <w:sz w:val="21"/>
          <w:szCs w:val="21"/>
          <w:shd w:val="clear" w:color="auto" w:fill="FFFFFF"/>
        </w:rPr>
        <w:t>注：流行病学史，是指在规定受控的时限内，有国（境）外和中高风险地区旅居史，以及“密接史”。规定受控的时限，包括集中隔离、居家观察、社区监测（限定活动场所）的时间，届时具体天数要求，按政府防疫管理部门的规定执行。</w:t>
      </w:r>
    </w:p>
    <w:p w:rsidR="00D714E8" w:rsidRDefault="00D714E8" w:rsidP="00D714E8"/>
    <w:p w:rsidR="00D714E8" w:rsidRDefault="00D714E8" w:rsidP="00D714E8">
      <w:pPr>
        <w:spacing w:line="400" w:lineRule="exact"/>
        <w:ind w:leftChars="-133" w:left="-279"/>
        <w:rPr>
          <w:rFonts w:hint="eastAsia"/>
          <w:b/>
          <w:bCs/>
        </w:rPr>
      </w:pPr>
    </w:p>
    <w:p w:rsidR="002110A0" w:rsidRPr="00D714E8" w:rsidRDefault="002110A0"/>
    <w:sectPr w:rsidR="002110A0" w:rsidRPr="00D714E8">
      <w:pgSz w:w="11906" w:h="16838"/>
      <w:pgMar w:top="1418" w:right="1474" w:bottom="1418" w:left="1588"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714E8"/>
    <w:rsid w:val="00000A3A"/>
    <w:rsid w:val="000045F2"/>
    <w:rsid w:val="00011222"/>
    <w:rsid w:val="00011729"/>
    <w:rsid w:val="00021D5F"/>
    <w:rsid w:val="00024023"/>
    <w:rsid w:val="00024514"/>
    <w:rsid w:val="00024CD5"/>
    <w:rsid w:val="000255D1"/>
    <w:rsid w:val="00030D91"/>
    <w:rsid w:val="0003134E"/>
    <w:rsid w:val="00034052"/>
    <w:rsid w:val="0003512C"/>
    <w:rsid w:val="00036289"/>
    <w:rsid w:val="00037352"/>
    <w:rsid w:val="0004006F"/>
    <w:rsid w:val="000405A9"/>
    <w:rsid w:val="00046D23"/>
    <w:rsid w:val="00054872"/>
    <w:rsid w:val="000576D6"/>
    <w:rsid w:val="00060896"/>
    <w:rsid w:val="00063AF6"/>
    <w:rsid w:val="0007738F"/>
    <w:rsid w:val="00077F60"/>
    <w:rsid w:val="00083811"/>
    <w:rsid w:val="00083BA4"/>
    <w:rsid w:val="000866EB"/>
    <w:rsid w:val="00090BB0"/>
    <w:rsid w:val="0009123E"/>
    <w:rsid w:val="00092922"/>
    <w:rsid w:val="00096C3B"/>
    <w:rsid w:val="000A16EF"/>
    <w:rsid w:val="000A1878"/>
    <w:rsid w:val="000A3B58"/>
    <w:rsid w:val="000A40FE"/>
    <w:rsid w:val="000A43EA"/>
    <w:rsid w:val="000A5CFF"/>
    <w:rsid w:val="000A73BA"/>
    <w:rsid w:val="000B06F1"/>
    <w:rsid w:val="000B22A9"/>
    <w:rsid w:val="000B60A4"/>
    <w:rsid w:val="000B72AE"/>
    <w:rsid w:val="000C64AD"/>
    <w:rsid w:val="000C73D7"/>
    <w:rsid w:val="000D1CBF"/>
    <w:rsid w:val="000D7696"/>
    <w:rsid w:val="000D7C83"/>
    <w:rsid w:val="000D7E05"/>
    <w:rsid w:val="000E1A35"/>
    <w:rsid w:val="000E292D"/>
    <w:rsid w:val="000F1412"/>
    <w:rsid w:val="000F2348"/>
    <w:rsid w:val="000F2FF9"/>
    <w:rsid w:val="000F7B60"/>
    <w:rsid w:val="00111E0C"/>
    <w:rsid w:val="00117A1A"/>
    <w:rsid w:val="0012759D"/>
    <w:rsid w:val="00132086"/>
    <w:rsid w:val="00132CA8"/>
    <w:rsid w:val="00133192"/>
    <w:rsid w:val="00140016"/>
    <w:rsid w:val="00141068"/>
    <w:rsid w:val="00143C21"/>
    <w:rsid w:val="0014663E"/>
    <w:rsid w:val="0015053E"/>
    <w:rsid w:val="001512E6"/>
    <w:rsid w:val="001529BE"/>
    <w:rsid w:val="00156194"/>
    <w:rsid w:val="00156A3C"/>
    <w:rsid w:val="00161877"/>
    <w:rsid w:val="00173A17"/>
    <w:rsid w:val="001755E3"/>
    <w:rsid w:val="00175718"/>
    <w:rsid w:val="001810CD"/>
    <w:rsid w:val="001944BD"/>
    <w:rsid w:val="001956C4"/>
    <w:rsid w:val="00195F56"/>
    <w:rsid w:val="001A21EF"/>
    <w:rsid w:val="001A366A"/>
    <w:rsid w:val="001A5951"/>
    <w:rsid w:val="001B2213"/>
    <w:rsid w:val="001B2C11"/>
    <w:rsid w:val="001B5FF1"/>
    <w:rsid w:val="001B7F8B"/>
    <w:rsid w:val="001C2091"/>
    <w:rsid w:val="001D06F6"/>
    <w:rsid w:val="001D4BAB"/>
    <w:rsid w:val="001E2228"/>
    <w:rsid w:val="001E2FB2"/>
    <w:rsid w:val="001E3D18"/>
    <w:rsid w:val="001E57D6"/>
    <w:rsid w:val="001E71EC"/>
    <w:rsid w:val="001F18F3"/>
    <w:rsid w:val="001F3817"/>
    <w:rsid w:val="001F3F4B"/>
    <w:rsid w:val="001F4511"/>
    <w:rsid w:val="001F61B5"/>
    <w:rsid w:val="00200036"/>
    <w:rsid w:val="0020143E"/>
    <w:rsid w:val="002052AD"/>
    <w:rsid w:val="00207C4B"/>
    <w:rsid w:val="00210582"/>
    <w:rsid w:val="00210E8A"/>
    <w:rsid w:val="002110A0"/>
    <w:rsid w:val="00211815"/>
    <w:rsid w:val="002165AD"/>
    <w:rsid w:val="00217C00"/>
    <w:rsid w:val="002238F1"/>
    <w:rsid w:val="00234D21"/>
    <w:rsid w:val="00234D69"/>
    <w:rsid w:val="00241FC7"/>
    <w:rsid w:val="00243EA9"/>
    <w:rsid w:val="00247025"/>
    <w:rsid w:val="002472F4"/>
    <w:rsid w:val="002512EF"/>
    <w:rsid w:val="002526DD"/>
    <w:rsid w:val="00254FE5"/>
    <w:rsid w:val="002554F5"/>
    <w:rsid w:val="002664E9"/>
    <w:rsid w:val="00266802"/>
    <w:rsid w:val="00267366"/>
    <w:rsid w:val="00271BE6"/>
    <w:rsid w:val="0027425D"/>
    <w:rsid w:val="0027502D"/>
    <w:rsid w:val="00275A4E"/>
    <w:rsid w:val="00277BB9"/>
    <w:rsid w:val="002809ED"/>
    <w:rsid w:val="00283FDB"/>
    <w:rsid w:val="00284E1A"/>
    <w:rsid w:val="00285640"/>
    <w:rsid w:val="00291D99"/>
    <w:rsid w:val="00294A03"/>
    <w:rsid w:val="00295641"/>
    <w:rsid w:val="00296604"/>
    <w:rsid w:val="002976BD"/>
    <w:rsid w:val="00297CB2"/>
    <w:rsid w:val="002B3593"/>
    <w:rsid w:val="002B72BE"/>
    <w:rsid w:val="002B7757"/>
    <w:rsid w:val="002B7CEB"/>
    <w:rsid w:val="002C233D"/>
    <w:rsid w:val="002C7261"/>
    <w:rsid w:val="002C7ABC"/>
    <w:rsid w:val="002D0673"/>
    <w:rsid w:val="002D2B3D"/>
    <w:rsid w:val="002D2C14"/>
    <w:rsid w:val="002D51DA"/>
    <w:rsid w:val="002E0FDF"/>
    <w:rsid w:val="002E18D4"/>
    <w:rsid w:val="002E3749"/>
    <w:rsid w:val="002E4B79"/>
    <w:rsid w:val="002E4C09"/>
    <w:rsid w:val="002E5AB4"/>
    <w:rsid w:val="002E5CAE"/>
    <w:rsid w:val="002F0139"/>
    <w:rsid w:val="002F0705"/>
    <w:rsid w:val="002F177D"/>
    <w:rsid w:val="002F20CB"/>
    <w:rsid w:val="002F5E36"/>
    <w:rsid w:val="003002C0"/>
    <w:rsid w:val="00302404"/>
    <w:rsid w:val="00313DB6"/>
    <w:rsid w:val="0032111F"/>
    <w:rsid w:val="003221B6"/>
    <w:rsid w:val="00324BBC"/>
    <w:rsid w:val="003273F6"/>
    <w:rsid w:val="0033060E"/>
    <w:rsid w:val="003323D8"/>
    <w:rsid w:val="00332941"/>
    <w:rsid w:val="00333E05"/>
    <w:rsid w:val="00337272"/>
    <w:rsid w:val="003411AC"/>
    <w:rsid w:val="003513DF"/>
    <w:rsid w:val="003540C9"/>
    <w:rsid w:val="00356722"/>
    <w:rsid w:val="0036331C"/>
    <w:rsid w:val="003644E6"/>
    <w:rsid w:val="003674FF"/>
    <w:rsid w:val="00371386"/>
    <w:rsid w:val="00376124"/>
    <w:rsid w:val="00376CCC"/>
    <w:rsid w:val="003776CF"/>
    <w:rsid w:val="00377926"/>
    <w:rsid w:val="00380B47"/>
    <w:rsid w:val="00383586"/>
    <w:rsid w:val="003840D9"/>
    <w:rsid w:val="00386EED"/>
    <w:rsid w:val="003A39F3"/>
    <w:rsid w:val="003A51F8"/>
    <w:rsid w:val="003A791E"/>
    <w:rsid w:val="003B7324"/>
    <w:rsid w:val="003C16AA"/>
    <w:rsid w:val="003C44A9"/>
    <w:rsid w:val="003C489D"/>
    <w:rsid w:val="003C4A0D"/>
    <w:rsid w:val="003C76C4"/>
    <w:rsid w:val="003D34A9"/>
    <w:rsid w:val="003D4974"/>
    <w:rsid w:val="003D7F4F"/>
    <w:rsid w:val="003E1266"/>
    <w:rsid w:val="003E1A60"/>
    <w:rsid w:val="003E3460"/>
    <w:rsid w:val="003E399F"/>
    <w:rsid w:val="003E3C91"/>
    <w:rsid w:val="003E543E"/>
    <w:rsid w:val="003E7E6A"/>
    <w:rsid w:val="003F02D0"/>
    <w:rsid w:val="003F612D"/>
    <w:rsid w:val="00404F5B"/>
    <w:rsid w:val="00411890"/>
    <w:rsid w:val="00412855"/>
    <w:rsid w:val="00413A84"/>
    <w:rsid w:val="00414697"/>
    <w:rsid w:val="00414BCB"/>
    <w:rsid w:val="00420AF5"/>
    <w:rsid w:val="004218E2"/>
    <w:rsid w:val="00424681"/>
    <w:rsid w:val="00426594"/>
    <w:rsid w:val="004319A3"/>
    <w:rsid w:val="0043289C"/>
    <w:rsid w:val="004343A1"/>
    <w:rsid w:val="0044070D"/>
    <w:rsid w:val="00445749"/>
    <w:rsid w:val="00447250"/>
    <w:rsid w:val="00452DC5"/>
    <w:rsid w:val="00453C22"/>
    <w:rsid w:val="004770FA"/>
    <w:rsid w:val="0048043B"/>
    <w:rsid w:val="00482377"/>
    <w:rsid w:val="00485EC1"/>
    <w:rsid w:val="004865D9"/>
    <w:rsid w:val="004868E0"/>
    <w:rsid w:val="00486A11"/>
    <w:rsid w:val="00487BAA"/>
    <w:rsid w:val="004901D7"/>
    <w:rsid w:val="00491DA3"/>
    <w:rsid w:val="00493272"/>
    <w:rsid w:val="00496A54"/>
    <w:rsid w:val="00497C28"/>
    <w:rsid w:val="004A0B0A"/>
    <w:rsid w:val="004A6552"/>
    <w:rsid w:val="004A6C06"/>
    <w:rsid w:val="004A75DD"/>
    <w:rsid w:val="004C01CC"/>
    <w:rsid w:val="004C122F"/>
    <w:rsid w:val="004C2020"/>
    <w:rsid w:val="004C727B"/>
    <w:rsid w:val="004D1DE6"/>
    <w:rsid w:val="004D55E1"/>
    <w:rsid w:val="004D5E3B"/>
    <w:rsid w:val="004D7590"/>
    <w:rsid w:val="004E0204"/>
    <w:rsid w:val="004E1C26"/>
    <w:rsid w:val="004E5CC9"/>
    <w:rsid w:val="004F37FB"/>
    <w:rsid w:val="004F4154"/>
    <w:rsid w:val="005031A4"/>
    <w:rsid w:val="0050439F"/>
    <w:rsid w:val="005061AE"/>
    <w:rsid w:val="00506F57"/>
    <w:rsid w:val="005118A7"/>
    <w:rsid w:val="005136CF"/>
    <w:rsid w:val="00513D26"/>
    <w:rsid w:val="00522BE1"/>
    <w:rsid w:val="00526144"/>
    <w:rsid w:val="00526BC5"/>
    <w:rsid w:val="00532425"/>
    <w:rsid w:val="00534287"/>
    <w:rsid w:val="00542942"/>
    <w:rsid w:val="005450D3"/>
    <w:rsid w:val="00550429"/>
    <w:rsid w:val="00552FD0"/>
    <w:rsid w:val="00553DB0"/>
    <w:rsid w:val="00554435"/>
    <w:rsid w:val="00554981"/>
    <w:rsid w:val="0055634B"/>
    <w:rsid w:val="005652B6"/>
    <w:rsid w:val="00565A03"/>
    <w:rsid w:val="005717BB"/>
    <w:rsid w:val="0057266F"/>
    <w:rsid w:val="005729AE"/>
    <w:rsid w:val="00572A6D"/>
    <w:rsid w:val="0057535B"/>
    <w:rsid w:val="005811D2"/>
    <w:rsid w:val="005848B8"/>
    <w:rsid w:val="00585378"/>
    <w:rsid w:val="005906AA"/>
    <w:rsid w:val="005918C9"/>
    <w:rsid w:val="00591A40"/>
    <w:rsid w:val="00592473"/>
    <w:rsid w:val="00594D16"/>
    <w:rsid w:val="00594EE8"/>
    <w:rsid w:val="0059563D"/>
    <w:rsid w:val="00595CE3"/>
    <w:rsid w:val="005A076F"/>
    <w:rsid w:val="005A3838"/>
    <w:rsid w:val="005A7815"/>
    <w:rsid w:val="005C7F55"/>
    <w:rsid w:val="005D23AA"/>
    <w:rsid w:val="005D7BF2"/>
    <w:rsid w:val="005E0C2C"/>
    <w:rsid w:val="005E227C"/>
    <w:rsid w:val="005E48E3"/>
    <w:rsid w:val="005E6723"/>
    <w:rsid w:val="005E7868"/>
    <w:rsid w:val="005F0F95"/>
    <w:rsid w:val="005F429B"/>
    <w:rsid w:val="00603265"/>
    <w:rsid w:val="00607C54"/>
    <w:rsid w:val="00615307"/>
    <w:rsid w:val="00622EB2"/>
    <w:rsid w:val="0062540F"/>
    <w:rsid w:val="00632271"/>
    <w:rsid w:val="00640574"/>
    <w:rsid w:val="006415AB"/>
    <w:rsid w:val="00643590"/>
    <w:rsid w:val="00645893"/>
    <w:rsid w:val="00645CAF"/>
    <w:rsid w:val="00647580"/>
    <w:rsid w:val="00670EE2"/>
    <w:rsid w:val="0067250B"/>
    <w:rsid w:val="006741D5"/>
    <w:rsid w:val="00677991"/>
    <w:rsid w:val="006841E9"/>
    <w:rsid w:val="00687E91"/>
    <w:rsid w:val="00695930"/>
    <w:rsid w:val="00697622"/>
    <w:rsid w:val="006A05EB"/>
    <w:rsid w:val="006A3C18"/>
    <w:rsid w:val="006B018B"/>
    <w:rsid w:val="006B34C7"/>
    <w:rsid w:val="006B4A49"/>
    <w:rsid w:val="006B513F"/>
    <w:rsid w:val="006B58A6"/>
    <w:rsid w:val="006B58AE"/>
    <w:rsid w:val="006C2E2F"/>
    <w:rsid w:val="006C41F9"/>
    <w:rsid w:val="006D302C"/>
    <w:rsid w:val="006D434A"/>
    <w:rsid w:val="006F095D"/>
    <w:rsid w:val="006F0EA3"/>
    <w:rsid w:val="006F218A"/>
    <w:rsid w:val="006F2B4F"/>
    <w:rsid w:val="006F373D"/>
    <w:rsid w:val="006F6965"/>
    <w:rsid w:val="00700CFC"/>
    <w:rsid w:val="00705BEA"/>
    <w:rsid w:val="00717BEF"/>
    <w:rsid w:val="007211A2"/>
    <w:rsid w:val="00721292"/>
    <w:rsid w:val="007224AF"/>
    <w:rsid w:val="0072250E"/>
    <w:rsid w:val="0072282E"/>
    <w:rsid w:val="00724D09"/>
    <w:rsid w:val="00726D7E"/>
    <w:rsid w:val="00727E5C"/>
    <w:rsid w:val="007315CE"/>
    <w:rsid w:val="00732E11"/>
    <w:rsid w:val="00734D1F"/>
    <w:rsid w:val="0074296C"/>
    <w:rsid w:val="007464D7"/>
    <w:rsid w:val="00750F2D"/>
    <w:rsid w:val="00756E42"/>
    <w:rsid w:val="00766E1F"/>
    <w:rsid w:val="0076702A"/>
    <w:rsid w:val="00770650"/>
    <w:rsid w:val="007716DF"/>
    <w:rsid w:val="00776449"/>
    <w:rsid w:val="0077720A"/>
    <w:rsid w:val="007803C7"/>
    <w:rsid w:val="0078111E"/>
    <w:rsid w:val="00783072"/>
    <w:rsid w:val="00796EA0"/>
    <w:rsid w:val="00797CFB"/>
    <w:rsid w:val="007A0A72"/>
    <w:rsid w:val="007A0EDB"/>
    <w:rsid w:val="007A1FBD"/>
    <w:rsid w:val="007B1776"/>
    <w:rsid w:val="007B3E07"/>
    <w:rsid w:val="007C27EB"/>
    <w:rsid w:val="007C7B22"/>
    <w:rsid w:val="007D4DAE"/>
    <w:rsid w:val="007E0917"/>
    <w:rsid w:val="007E2F07"/>
    <w:rsid w:val="007F524B"/>
    <w:rsid w:val="0080392F"/>
    <w:rsid w:val="00805402"/>
    <w:rsid w:val="00806FA2"/>
    <w:rsid w:val="0080755B"/>
    <w:rsid w:val="0081144A"/>
    <w:rsid w:val="008115FC"/>
    <w:rsid w:val="008120DA"/>
    <w:rsid w:val="00815487"/>
    <w:rsid w:val="008157E5"/>
    <w:rsid w:val="00817989"/>
    <w:rsid w:val="00822A6F"/>
    <w:rsid w:val="008255B9"/>
    <w:rsid w:val="00844652"/>
    <w:rsid w:val="00844A78"/>
    <w:rsid w:val="008454B9"/>
    <w:rsid w:val="00845AD4"/>
    <w:rsid w:val="00852180"/>
    <w:rsid w:val="00853ECB"/>
    <w:rsid w:val="00857106"/>
    <w:rsid w:val="00863700"/>
    <w:rsid w:val="008660C6"/>
    <w:rsid w:val="008662B6"/>
    <w:rsid w:val="00872AF5"/>
    <w:rsid w:val="00874700"/>
    <w:rsid w:val="008768A0"/>
    <w:rsid w:val="00885064"/>
    <w:rsid w:val="008855A9"/>
    <w:rsid w:val="00894048"/>
    <w:rsid w:val="00897A77"/>
    <w:rsid w:val="008A0ADB"/>
    <w:rsid w:val="008A0D0E"/>
    <w:rsid w:val="008A115F"/>
    <w:rsid w:val="008A6597"/>
    <w:rsid w:val="008B0F6E"/>
    <w:rsid w:val="008B36E1"/>
    <w:rsid w:val="008B3CD2"/>
    <w:rsid w:val="008B4A8B"/>
    <w:rsid w:val="008B69EE"/>
    <w:rsid w:val="008B6DB8"/>
    <w:rsid w:val="008C50CF"/>
    <w:rsid w:val="008D0166"/>
    <w:rsid w:val="008D2887"/>
    <w:rsid w:val="008D28EB"/>
    <w:rsid w:val="008D4622"/>
    <w:rsid w:val="008D6F0D"/>
    <w:rsid w:val="008E39F5"/>
    <w:rsid w:val="008E67A6"/>
    <w:rsid w:val="008F199C"/>
    <w:rsid w:val="008F2E0E"/>
    <w:rsid w:val="009004A7"/>
    <w:rsid w:val="00902803"/>
    <w:rsid w:val="0090304D"/>
    <w:rsid w:val="009047FB"/>
    <w:rsid w:val="00913738"/>
    <w:rsid w:val="00915542"/>
    <w:rsid w:val="00922B17"/>
    <w:rsid w:val="00923364"/>
    <w:rsid w:val="00930D1B"/>
    <w:rsid w:val="00931BBB"/>
    <w:rsid w:val="00932418"/>
    <w:rsid w:val="00935C9E"/>
    <w:rsid w:val="00937202"/>
    <w:rsid w:val="00937704"/>
    <w:rsid w:val="00942969"/>
    <w:rsid w:val="00943F94"/>
    <w:rsid w:val="009549CA"/>
    <w:rsid w:val="00955ED2"/>
    <w:rsid w:val="00956F11"/>
    <w:rsid w:val="00961B7B"/>
    <w:rsid w:val="00961D6A"/>
    <w:rsid w:val="00962724"/>
    <w:rsid w:val="009672E9"/>
    <w:rsid w:val="00970231"/>
    <w:rsid w:val="00972080"/>
    <w:rsid w:val="00974BC3"/>
    <w:rsid w:val="00977154"/>
    <w:rsid w:val="0098397D"/>
    <w:rsid w:val="00987207"/>
    <w:rsid w:val="00987A72"/>
    <w:rsid w:val="00993878"/>
    <w:rsid w:val="00996A5D"/>
    <w:rsid w:val="009A5704"/>
    <w:rsid w:val="009A79A7"/>
    <w:rsid w:val="009B1E10"/>
    <w:rsid w:val="009B544A"/>
    <w:rsid w:val="009C3D99"/>
    <w:rsid w:val="009C4BAD"/>
    <w:rsid w:val="009C75B7"/>
    <w:rsid w:val="009D0B17"/>
    <w:rsid w:val="009D1C3F"/>
    <w:rsid w:val="009D3C09"/>
    <w:rsid w:val="009D51F6"/>
    <w:rsid w:val="009D5355"/>
    <w:rsid w:val="009D7EE2"/>
    <w:rsid w:val="009E10D3"/>
    <w:rsid w:val="009E212E"/>
    <w:rsid w:val="009E289C"/>
    <w:rsid w:val="009E4CEA"/>
    <w:rsid w:val="009F0F75"/>
    <w:rsid w:val="009F1870"/>
    <w:rsid w:val="009F2934"/>
    <w:rsid w:val="00A0474A"/>
    <w:rsid w:val="00A105E0"/>
    <w:rsid w:val="00A112AE"/>
    <w:rsid w:val="00A11AB5"/>
    <w:rsid w:val="00A12801"/>
    <w:rsid w:val="00A135B4"/>
    <w:rsid w:val="00A174DC"/>
    <w:rsid w:val="00A17B6E"/>
    <w:rsid w:val="00A26634"/>
    <w:rsid w:val="00A3240D"/>
    <w:rsid w:val="00A3663C"/>
    <w:rsid w:val="00A420D7"/>
    <w:rsid w:val="00A4258A"/>
    <w:rsid w:val="00A431D7"/>
    <w:rsid w:val="00A43D02"/>
    <w:rsid w:val="00A508BD"/>
    <w:rsid w:val="00A5522D"/>
    <w:rsid w:val="00A61BBA"/>
    <w:rsid w:val="00A642FC"/>
    <w:rsid w:val="00A646EA"/>
    <w:rsid w:val="00A64739"/>
    <w:rsid w:val="00A6537E"/>
    <w:rsid w:val="00A658A7"/>
    <w:rsid w:val="00A65CB1"/>
    <w:rsid w:val="00A7050A"/>
    <w:rsid w:val="00A70FF6"/>
    <w:rsid w:val="00A760AB"/>
    <w:rsid w:val="00A814B5"/>
    <w:rsid w:val="00A81700"/>
    <w:rsid w:val="00A81763"/>
    <w:rsid w:val="00A81C35"/>
    <w:rsid w:val="00A915C2"/>
    <w:rsid w:val="00A92A64"/>
    <w:rsid w:val="00A97B42"/>
    <w:rsid w:val="00AA185C"/>
    <w:rsid w:val="00AA3DD6"/>
    <w:rsid w:val="00AA3DE3"/>
    <w:rsid w:val="00AA48B9"/>
    <w:rsid w:val="00AB0CBB"/>
    <w:rsid w:val="00AB54DC"/>
    <w:rsid w:val="00AB5A02"/>
    <w:rsid w:val="00AB60C6"/>
    <w:rsid w:val="00AB726F"/>
    <w:rsid w:val="00AC02A9"/>
    <w:rsid w:val="00AC1E4A"/>
    <w:rsid w:val="00AC77E9"/>
    <w:rsid w:val="00AC7C15"/>
    <w:rsid w:val="00AD0EFD"/>
    <w:rsid w:val="00AD4259"/>
    <w:rsid w:val="00AD5EEE"/>
    <w:rsid w:val="00AF15F4"/>
    <w:rsid w:val="00AF3847"/>
    <w:rsid w:val="00AF3889"/>
    <w:rsid w:val="00AF587B"/>
    <w:rsid w:val="00B10CDC"/>
    <w:rsid w:val="00B1194B"/>
    <w:rsid w:val="00B12860"/>
    <w:rsid w:val="00B137F8"/>
    <w:rsid w:val="00B140F7"/>
    <w:rsid w:val="00B1478E"/>
    <w:rsid w:val="00B2242E"/>
    <w:rsid w:val="00B2667F"/>
    <w:rsid w:val="00B30E2B"/>
    <w:rsid w:val="00B33735"/>
    <w:rsid w:val="00B35419"/>
    <w:rsid w:val="00B403F3"/>
    <w:rsid w:val="00B44599"/>
    <w:rsid w:val="00B45267"/>
    <w:rsid w:val="00B45EC0"/>
    <w:rsid w:val="00B46B1E"/>
    <w:rsid w:val="00B5189F"/>
    <w:rsid w:val="00B53995"/>
    <w:rsid w:val="00B62081"/>
    <w:rsid w:val="00B627D4"/>
    <w:rsid w:val="00B63421"/>
    <w:rsid w:val="00B639A4"/>
    <w:rsid w:val="00B655EB"/>
    <w:rsid w:val="00B75EBC"/>
    <w:rsid w:val="00B77D13"/>
    <w:rsid w:val="00B8352F"/>
    <w:rsid w:val="00B85BEF"/>
    <w:rsid w:val="00B955BA"/>
    <w:rsid w:val="00BA3F63"/>
    <w:rsid w:val="00BA72EF"/>
    <w:rsid w:val="00BB0288"/>
    <w:rsid w:val="00BB095C"/>
    <w:rsid w:val="00BB393E"/>
    <w:rsid w:val="00BB68AB"/>
    <w:rsid w:val="00BB732E"/>
    <w:rsid w:val="00BB7F3C"/>
    <w:rsid w:val="00BC0DDC"/>
    <w:rsid w:val="00BC2B76"/>
    <w:rsid w:val="00BC3744"/>
    <w:rsid w:val="00BC4C66"/>
    <w:rsid w:val="00BC51D9"/>
    <w:rsid w:val="00BD0907"/>
    <w:rsid w:val="00BD3B15"/>
    <w:rsid w:val="00BE068E"/>
    <w:rsid w:val="00BE2270"/>
    <w:rsid w:val="00BE37E3"/>
    <w:rsid w:val="00BE3D06"/>
    <w:rsid w:val="00BE47A6"/>
    <w:rsid w:val="00BE6297"/>
    <w:rsid w:val="00BE70F3"/>
    <w:rsid w:val="00BE769A"/>
    <w:rsid w:val="00C05B6E"/>
    <w:rsid w:val="00C12711"/>
    <w:rsid w:val="00C22053"/>
    <w:rsid w:val="00C23978"/>
    <w:rsid w:val="00C305B4"/>
    <w:rsid w:val="00C33AC1"/>
    <w:rsid w:val="00C41F5D"/>
    <w:rsid w:val="00C47190"/>
    <w:rsid w:val="00C474A9"/>
    <w:rsid w:val="00C531E2"/>
    <w:rsid w:val="00C53A7D"/>
    <w:rsid w:val="00C54E86"/>
    <w:rsid w:val="00C55DCB"/>
    <w:rsid w:val="00C570BB"/>
    <w:rsid w:val="00C61C60"/>
    <w:rsid w:val="00C62F23"/>
    <w:rsid w:val="00C65661"/>
    <w:rsid w:val="00C816B1"/>
    <w:rsid w:val="00C81F74"/>
    <w:rsid w:val="00C83523"/>
    <w:rsid w:val="00C92FD3"/>
    <w:rsid w:val="00CB4250"/>
    <w:rsid w:val="00CB49A0"/>
    <w:rsid w:val="00CC0C29"/>
    <w:rsid w:val="00CC12A6"/>
    <w:rsid w:val="00CC2912"/>
    <w:rsid w:val="00CC4D62"/>
    <w:rsid w:val="00CC5DD8"/>
    <w:rsid w:val="00CD126D"/>
    <w:rsid w:val="00CD1F7D"/>
    <w:rsid w:val="00CD4661"/>
    <w:rsid w:val="00CE3230"/>
    <w:rsid w:val="00CE598D"/>
    <w:rsid w:val="00CE7D8D"/>
    <w:rsid w:val="00CF5B2D"/>
    <w:rsid w:val="00CF69BD"/>
    <w:rsid w:val="00D06FC5"/>
    <w:rsid w:val="00D07F13"/>
    <w:rsid w:val="00D109CC"/>
    <w:rsid w:val="00D11C78"/>
    <w:rsid w:val="00D15523"/>
    <w:rsid w:val="00D20ACC"/>
    <w:rsid w:val="00D20CA6"/>
    <w:rsid w:val="00D20FA7"/>
    <w:rsid w:val="00D21461"/>
    <w:rsid w:val="00D23E2D"/>
    <w:rsid w:val="00D26401"/>
    <w:rsid w:val="00D3000B"/>
    <w:rsid w:val="00D30E50"/>
    <w:rsid w:val="00D315D1"/>
    <w:rsid w:val="00D367DE"/>
    <w:rsid w:val="00D4161F"/>
    <w:rsid w:val="00D44994"/>
    <w:rsid w:val="00D450A4"/>
    <w:rsid w:val="00D45804"/>
    <w:rsid w:val="00D46FDB"/>
    <w:rsid w:val="00D509AA"/>
    <w:rsid w:val="00D61201"/>
    <w:rsid w:val="00D645A4"/>
    <w:rsid w:val="00D65965"/>
    <w:rsid w:val="00D67445"/>
    <w:rsid w:val="00D674C0"/>
    <w:rsid w:val="00D67948"/>
    <w:rsid w:val="00D714E8"/>
    <w:rsid w:val="00D728C6"/>
    <w:rsid w:val="00D72C22"/>
    <w:rsid w:val="00D74956"/>
    <w:rsid w:val="00D749AE"/>
    <w:rsid w:val="00D75ED5"/>
    <w:rsid w:val="00D821EE"/>
    <w:rsid w:val="00D8233F"/>
    <w:rsid w:val="00D84B02"/>
    <w:rsid w:val="00D84B3D"/>
    <w:rsid w:val="00D86272"/>
    <w:rsid w:val="00D94197"/>
    <w:rsid w:val="00DA048C"/>
    <w:rsid w:val="00DA08C5"/>
    <w:rsid w:val="00DA1BF6"/>
    <w:rsid w:val="00DA4575"/>
    <w:rsid w:val="00DA5D4F"/>
    <w:rsid w:val="00DB059C"/>
    <w:rsid w:val="00DB205E"/>
    <w:rsid w:val="00DB2227"/>
    <w:rsid w:val="00DB236B"/>
    <w:rsid w:val="00DB4EEF"/>
    <w:rsid w:val="00DB6CA3"/>
    <w:rsid w:val="00DB71AF"/>
    <w:rsid w:val="00DC1009"/>
    <w:rsid w:val="00DC4F2A"/>
    <w:rsid w:val="00DD0D1C"/>
    <w:rsid w:val="00DD2304"/>
    <w:rsid w:val="00DE7EF6"/>
    <w:rsid w:val="00DF10CA"/>
    <w:rsid w:val="00DF3EDC"/>
    <w:rsid w:val="00DF48A2"/>
    <w:rsid w:val="00E00924"/>
    <w:rsid w:val="00E047C5"/>
    <w:rsid w:val="00E109AF"/>
    <w:rsid w:val="00E142B4"/>
    <w:rsid w:val="00E2039C"/>
    <w:rsid w:val="00E21E9B"/>
    <w:rsid w:val="00E26826"/>
    <w:rsid w:val="00E27B76"/>
    <w:rsid w:val="00E35FBD"/>
    <w:rsid w:val="00E42445"/>
    <w:rsid w:val="00E43431"/>
    <w:rsid w:val="00E45346"/>
    <w:rsid w:val="00E45E26"/>
    <w:rsid w:val="00E51FA3"/>
    <w:rsid w:val="00E53128"/>
    <w:rsid w:val="00E53FB1"/>
    <w:rsid w:val="00E54B83"/>
    <w:rsid w:val="00E57C93"/>
    <w:rsid w:val="00E63273"/>
    <w:rsid w:val="00E7072C"/>
    <w:rsid w:val="00E709AA"/>
    <w:rsid w:val="00E70B82"/>
    <w:rsid w:val="00E77E30"/>
    <w:rsid w:val="00E8376C"/>
    <w:rsid w:val="00E912C2"/>
    <w:rsid w:val="00E9152E"/>
    <w:rsid w:val="00EA1D7F"/>
    <w:rsid w:val="00EA63F3"/>
    <w:rsid w:val="00EA74B0"/>
    <w:rsid w:val="00EB27F2"/>
    <w:rsid w:val="00EC335E"/>
    <w:rsid w:val="00EC3DB7"/>
    <w:rsid w:val="00EC5BE9"/>
    <w:rsid w:val="00EC6173"/>
    <w:rsid w:val="00ED0FA5"/>
    <w:rsid w:val="00ED1594"/>
    <w:rsid w:val="00ED1F32"/>
    <w:rsid w:val="00ED64BE"/>
    <w:rsid w:val="00ED6757"/>
    <w:rsid w:val="00EE007A"/>
    <w:rsid w:val="00EE1053"/>
    <w:rsid w:val="00EE18F6"/>
    <w:rsid w:val="00EE490E"/>
    <w:rsid w:val="00EF3217"/>
    <w:rsid w:val="00EF35B8"/>
    <w:rsid w:val="00F0200A"/>
    <w:rsid w:val="00F02450"/>
    <w:rsid w:val="00F0305B"/>
    <w:rsid w:val="00F032DF"/>
    <w:rsid w:val="00F07AF0"/>
    <w:rsid w:val="00F10766"/>
    <w:rsid w:val="00F116B2"/>
    <w:rsid w:val="00F14DA0"/>
    <w:rsid w:val="00F27C4F"/>
    <w:rsid w:val="00F343B8"/>
    <w:rsid w:val="00F41F1B"/>
    <w:rsid w:val="00F5019B"/>
    <w:rsid w:val="00F53C35"/>
    <w:rsid w:val="00F5478A"/>
    <w:rsid w:val="00F5627A"/>
    <w:rsid w:val="00F56CF7"/>
    <w:rsid w:val="00F6258F"/>
    <w:rsid w:val="00F66E9B"/>
    <w:rsid w:val="00F72035"/>
    <w:rsid w:val="00F758F3"/>
    <w:rsid w:val="00F77E3A"/>
    <w:rsid w:val="00F80C53"/>
    <w:rsid w:val="00F8566E"/>
    <w:rsid w:val="00F85A63"/>
    <w:rsid w:val="00F900E6"/>
    <w:rsid w:val="00F93520"/>
    <w:rsid w:val="00F979FC"/>
    <w:rsid w:val="00FA018A"/>
    <w:rsid w:val="00FB160F"/>
    <w:rsid w:val="00FB1A64"/>
    <w:rsid w:val="00FB1BF5"/>
    <w:rsid w:val="00FB3482"/>
    <w:rsid w:val="00FB530F"/>
    <w:rsid w:val="00FB5900"/>
    <w:rsid w:val="00FB5DDE"/>
    <w:rsid w:val="00FB6717"/>
    <w:rsid w:val="00FC0BF1"/>
    <w:rsid w:val="00FC22C8"/>
    <w:rsid w:val="00FC2B51"/>
    <w:rsid w:val="00FC2DE9"/>
    <w:rsid w:val="00FC320D"/>
    <w:rsid w:val="00FC32B2"/>
    <w:rsid w:val="00FC5190"/>
    <w:rsid w:val="00FD0A0E"/>
    <w:rsid w:val="00FD0E07"/>
    <w:rsid w:val="00FD2372"/>
    <w:rsid w:val="00FD63F0"/>
    <w:rsid w:val="00FD640F"/>
    <w:rsid w:val="00FE5464"/>
    <w:rsid w:val="00FE54DD"/>
    <w:rsid w:val="00FE71E4"/>
    <w:rsid w:val="00FF10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14E8"/>
    <w:pPr>
      <w:widowControl w:val="0"/>
      <w:jc w:val="both"/>
    </w:pPr>
    <w:rPr>
      <w:rFonts w:ascii="Times New Roman" w:eastAsia="宋体" w:hAnsi="Times New Roman" w:cs="Times New Roman"/>
      <w:szCs w:val="24"/>
    </w:rPr>
  </w:style>
  <w:style w:type="paragraph" w:styleId="1">
    <w:name w:val="heading 1"/>
    <w:basedOn w:val="a"/>
    <w:next w:val="a"/>
    <w:link w:val="1Char"/>
    <w:qFormat/>
    <w:rsid w:val="00D714E8"/>
    <w:pPr>
      <w:spacing w:before="100" w:beforeAutospacing="1" w:after="100" w:afterAutospacing="1"/>
      <w:jc w:val="left"/>
      <w:outlineLvl w:val="0"/>
    </w:pPr>
    <w:rPr>
      <w:rFonts w:ascii="宋体" w:hAnsi="宋体"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D714E8"/>
    <w:rPr>
      <w:rFonts w:ascii="宋体" w:eastAsia="宋体" w:hAnsi="宋体" w:cs="Times New Roman"/>
      <w:b/>
      <w:kern w:val="44"/>
      <w:sz w:val="48"/>
      <w:szCs w:val="48"/>
    </w:rPr>
  </w:style>
  <w:style w:type="paragraph" w:styleId="a3">
    <w:name w:val="Normal (Web)"/>
    <w:basedOn w:val="a"/>
    <w:rsid w:val="00D714E8"/>
    <w:pPr>
      <w:widowControl/>
      <w:spacing w:beforeAutospacing="1" w:afterAutospacing="1"/>
      <w:jc w:val="left"/>
    </w:pPr>
    <w:rPr>
      <w:rFonts w:ascii="Cambria Math" w:hAnsi="宋体"/>
      <w:kern w:val="0"/>
      <w:sz w:val="24"/>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159</Words>
  <Characters>912</Characters>
  <Application>Microsoft Office Word</Application>
  <DocSecurity>0</DocSecurity>
  <Lines>7</Lines>
  <Paragraphs>2</Paragraphs>
  <ScaleCrop>false</ScaleCrop>
  <Company>微软中国</Company>
  <LinksUpToDate>false</LinksUpToDate>
  <CharactersWithSpaces>1069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浙江大学舟山海洋研究中心</dc:creator>
  <cp:lastModifiedBy>浙江大学舟山海洋研究中心</cp:lastModifiedBy>
  <cp:revision>1</cp:revision>
  <dcterms:created xsi:type="dcterms:W3CDTF">2022-03-23T01:50:00Z</dcterms:created>
  <dcterms:modified xsi:type="dcterms:W3CDTF">2022-03-23T01:50:00Z</dcterms:modified>
</cp:coreProperties>
</file>